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25540" w:rsidP="00685250" w:rsidRDefault="00685250" w14:paraId="28A1BB0C" w14:textId="4E3C327D">
      <w:pPr>
        <w:spacing w:after="0" w:line="240" w:lineRule="auto"/>
        <w:jc w:val="center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3992B" wp14:editId="7777CACE">
                <wp:simplePos x="0" y="0"/>
                <wp:positionH relativeFrom="column">
                  <wp:posOffset>3238996</wp:posOffset>
                </wp:positionH>
                <wp:positionV relativeFrom="paragraph">
                  <wp:posOffset>505887</wp:posOffset>
                </wp:positionV>
                <wp:extent cx="0" cy="152818"/>
                <wp:effectExtent l="0" t="0" r="38100" b="19050"/>
                <wp:wrapNone/>
                <wp:docPr id="20554160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8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55.05pt,39.85pt" to="255.05pt,51.9pt" w14:anchorId="5909F7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">
                <v:stroke joinstyle="miter"/>
              </v:line>
            </w:pict>
          </mc:Fallback>
        </mc:AlternateContent>
      </w:r>
      <w:r>
        <w:rPr>
          <w:rFonts w:ascii="Poppins" w:hAnsi="Poppins" w:cs="Poppins"/>
          <w:b/>
          <w:bCs/>
          <w:noProof/>
          <w:sz w:val="28"/>
          <w:szCs w:val="28"/>
        </w:rPr>
        <w:drawing>
          <wp:inline distT="0" distB="0" distL="0" distR="0" wp14:anchorId="49AC25EA" wp14:editId="6C375D31">
            <wp:extent cx="2326901" cy="703406"/>
            <wp:effectExtent l="0" t="0" r="0" b="0"/>
            <wp:docPr id="322540976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40976" name="Picture 3" descr="A blue and white logo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52" b="27902"/>
                    <a:stretch/>
                  </pic:blipFill>
                  <pic:spPr bwMode="auto">
                    <a:xfrm>
                      <a:off x="0" y="0"/>
                      <a:ext cx="2416654" cy="730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87785">
        <w:rPr>
          <w:noProof/>
        </w:rPr>
        <w:drawing>
          <wp:inline distT="0" distB="0" distL="0" distR="0" wp14:anchorId="22FF232E" wp14:editId="30F55149">
            <wp:extent cx="1314450" cy="925146"/>
            <wp:effectExtent l="0" t="0" r="0" b="8890"/>
            <wp:docPr id="1444024209" name="Picture 2" descr="A blue tick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24209" name="Picture 2" descr="A blue tick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289" cy="93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F167B" w:rsidR="00D25540" w:rsidP="00D25540" w:rsidRDefault="00D25540" w14:paraId="5F9185C3" w14:textId="606B15B6">
      <w:pPr>
        <w:spacing w:after="100" w:afterAutospacing="1" w:line="240" w:lineRule="auto"/>
        <w:rPr>
          <w:rFonts w:ascii="Poppins" w:hAnsi="Poppins" w:cs="Poppins"/>
          <w:b/>
          <w:bCs/>
          <w:sz w:val="28"/>
          <w:szCs w:val="28"/>
        </w:rPr>
      </w:pPr>
      <w:r>
        <w:br/>
      </w:r>
      <w:r w:rsidRPr="1E4FD7AD" w:rsidR="00D25540">
        <w:rPr>
          <w:rFonts w:ascii="Poppins" w:hAnsi="Poppins" w:cs="Poppins"/>
          <w:b w:val="1"/>
          <w:bCs w:val="1"/>
        </w:rPr>
        <w:t xml:space="preserve">Barclays Community Sport Fund </w:t>
      </w:r>
      <w:r w:rsidRPr="1E4FD7AD" w:rsidR="00D25540">
        <w:rPr>
          <w:rFonts w:ascii="Poppins" w:hAnsi="Poppins" w:cs="Poppins"/>
          <w:b w:val="1"/>
          <w:bCs w:val="1"/>
        </w:rPr>
        <w:t>–</w:t>
      </w:r>
      <w:r w:rsidRPr="1E4FD7AD" w:rsidR="00D25540">
        <w:rPr>
          <w:rFonts w:ascii="Poppins" w:hAnsi="Poppins" w:cs="Poppins"/>
          <w:b w:val="1"/>
          <w:bCs w:val="1"/>
        </w:rPr>
        <w:t xml:space="preserve"> </w:t>
      </w:r>
      <w:r w:rsidRPr="1E4FD7AD" w:rsidR="00D25540">
        <w:rPr>
          <w:rFonts w:ascii="Poppins" w:hAnsi="Poppins" w:cs="Poppins"/>
          <w:b w:val="1"/>
          <w:bCs w:val="1"/>
        </w:rPr>
        <w:t>Female Coaches for Girls</w:t>
      </w:r>
      <w:r w:rsidRPr="1E4FD7AD" w:rsidR="00D25540">
        <w:rPr>
          <w:rFonts w:ascii="Poppins" w:hAnsi="Poppins" w:cs="Poppins"/>
          <w:b w:val="1"/>
          <w:bCs w:val="1"/>
        </w:rPr>
        <w:t xml:space="preserve"> Grant</w:t>
      </w:r>
    </w:p>
    <w:p w:rsidR="1E4FD7AD" w:rsidP="1E4FD7AD" w:rsidRDefault="1E4FD7AD" w14:paraId="5EE54F4D" w14:textId="1DFA56AD">
      <w:pPr>
        <w:spacing w:afterAutospacing="on" w:line="240" w:lineRule="auto"/>
        <w:rPr>
          <w:rFonts w:ascii="Poppins" w:hAnsi="Poppins" w:cs="Poppins"/>
          <w:b w:val="1"/>
          <w:bCs w:val="1"/>
          <w:sz w:val="20"/>
          <w:szCs w:val="20"/>
        </w:rPr>
      </w:pPr>
    </w:p>
    <w:p w:rsidRPr="00D25540" w:rsidR="000D51C5" w:rsidP="06675C13" w:rsidRDefault="000D51C5" w14:paraId="3887C796" w14:textId="01944512">
      <w:pPr>
        <w:spacing w:after="100" w:afterAutospacing="on" w:line="240" w:lineRule="auto"/>
        <w:rPr>
          <w:rFonts w:ascii="Poppins" w:hAnsi="Poppins" w:cs="Poppins"/>
          <w:b w:val="1"/>
          <w:bCs w:val="1"/>
          <w:sz w:val="20"/>
          <w:szCs w:val="20"/>
        </w:rPr>
      </w:pPr>
      <w:r w:rsidRPr="674D475A" w:rsidR="000D51C5">
        <w:rPr>
          <w:rFonts w:ascii="Poppins" w:hAnsi="Poppins" w:cs="Poppins"/>
          <w:b w:val="1"/>
          <w:bCs w:val="1"/>
          <w:sz w:val="20"/>
          <w:szCs w:val="20"/>
        </w:rPr>
        <w:t xml:space="preserve">Closing date: </w:t>
      </w:r>
      <w:r w:rsidRPr="674D475A" w:rsidR="7F1F2718">
        <w:rPr>
          <w:rFonts w:ascii="Poppins" w:hAnsi="Poppins" w:cs="Poppins"/>
          <w:b w:val="1"/>
          <w:bCs w:val="1"/>
          <w:sz w:val="20"/>
          <w:szCs w:val="20"/>
        </w:rPr>
        <w:t>31 October</w:t>
      </w:r>
      <w:r w:rsidRPr="674D475A" w:rsidR="000D51C5">
        <w:rPr>
          <w:rFonts w:ascii="Poppins" w:hAnsi="Poppins" w:cs="Poppins"/>
          <w:b w:val="1"/>
          <w:bCs w:val="1"/>
          <w:sz w:val="20"/>
          <w:szCs w:val="20"/>
        </w:rPr>
        <w:t xml:space="preserve"> </w:t>
      </w:r>
      <w:r w:rsidRPr="674D475A" w:rsidR="000D51C5">
        <w:rPr>
          <w:rFonts w:ascii="Poppins" w:hAnsi="Poppins" w:cs="Poppins"/>
          <w:b w:val="1"/>
          <w:bCs w:val="1"/>
          <w:sz w:val="20"/>
          <w:szCs w:val="20"/>
        </w:rPr>
        <w:t>2025</w:t>
      </w:r>
    </w:p>
    <w:p w:rsidR="1E4FD7AD" w:rsidP="1E4FD7AD" w:rsidRDefault="1E4FD7AD" w14:paraId="72FC0DC7" w14:textId="7F350766">
      <w:pPr>
        <w:spacing w:afterAutospacing="on" w:line="240" w:lineRule="auto"/>
        <w:rPr>
          <w:rFonts w:ascii="Poppins" w:hAnsi="Poppins" w:cs="Poppins"/>
          <w:b w:val="1"/>
          <w:bCs w:val="1"/>
          <w:sz w:val="20"/>
          <w:szCs w:val="20"/>
        </w:rPr>
      </w:pPr>
    </w:p>
    <w:p w:rsidRPr="00D25540" w:rsidR="000D51C5" w:rsidP="000D51C5" w:rsidRDefault="000D51C5" w14:paraId="4C00A699" w14:textId="77777777">
      <w:pPr>
        <w:spacing w:after="100" w:afterAutospacing="1" w:line="240" w:lineRule="auto"/>
        <w:rPr>
          <w:rFonts w:ascii="Poppins" w:hAnsi="Poppins" w:cs="Poppins"/>
          <w:sz w:val="20"/>
          <w:szCs w:val="20"/>
        </w:rPr>
      </w:pPr>
      <w:r w:rsidRPr="1E4FD7AD" w:rsidR="000D51C5">
        <w:rPr>
          <w:rFonts w:ascii="Poppins" w:hAnsi="Poppins" w:cs="Poppins"/>
          <w:b w:val="1"/>
          <w:bCs w:val="1"/>
          <w:sz w:val="20"/>
          <w:szCs w:val="20"/>
        </w:rPr>
        <w:t xml:space="preserve">We will </w:t>
      </w:r>
      <w:r w:rsidRPr="1E4FD7AD" w:rsidR="000D51C5">
        <w:rPr>
          <w:rFonts w:ascii="Poppins" w:hAnsi="Poppins" w:cs="Poppins"/>
          <w:b w:val="1"/>
          <w:bCs w:val="1"/>
          <w:sz w:val="20"/>
          <w:szCs w:val="20"/>
          <w:u w:val="single"/>
        </w:rPr>
        <w:t>not accept</w:t>
      </w:r>
      <w:r w:rsidRPr="1E4FD7AD" w:rsidR="000D51C5">
        <w:rPr>
          <w:rFonts w:ascii="Poppins" w:hAnsi="Poppins" w:cs="Poppins"/>
          <w:b w:val="1"/>
          <w:bCs w:val="1"/>
          <w:sz w:val="20"/>
          <w:szCs w:val="20"/>
        </w:rPr>
        <w:t xml:space="preserve"> applications by email unless previously approved. </w:t>
      </w:r>
    </w:p>
    <w:p w:rsidR="1E4FD7AD" w:rsidP="1E4FD7AD" w:rsidRDefault="1E4FD7AD" w14:paraId="213FFC16" w14:textId="7EF91AEA">
      <w:pPr>
        <w:spacing w:afterAutospacing="on" w:line="240" w:lineRule="auto"/>
        <w:rPr>
          <w:rFonts w:ascii="Poppins" w:hAnsi="Poppins" w:cs="Poppins"/>
          <w:sz w:val="20"/>
          <w:szCs w:val="20"/>
        </w:rPr>
      </w:pPr>
    </w:p>
    <w:p w:rsidRPr="00D25540" w:rsidR="000D51C5" w:rsidP="000D51C5" w:rsidRDefault="000D51C5" w14:paraId="50042501" w14:textId="1FAD4712">
      <w:pPr>
        <w:spacing w:after="100" w:afterAutospacing="1" w:line="240" w:lineRule="auto"/>
        <w:rPr>
          <w:rFonts w:ascii="Poppins" w:hAnsi="Poppins" w:cs="Poppins"/>
          <w:sz w:val="20"/>
          <w:szCs w:val="20"/>
        </w:rPr>
      </w:pPr>
      <w:r w:rsidRPr="00FB7125">
        <w:rPr>
          <w:rFonts w:ascii="Poppins" w:hAnsi="Poppins" w:cs="Poppins"/>
          <w:sz w:val="20"/>
          <w:szCs w:val="20"/>
        </w:rPr>
        <w:t>We encourage you to </w:t>
      </w:r>
      <w:hyperlink w:tgtFrame="_blank" w:history="1" r:id="rId10">
        <w:r w:rsidRPr="00FB7125">
          <w:rPr>
            <w:rStyle w:val="Hyperlink"/>
            <w:rFonts w:ascii="Poppins" w:hAnsi="Poppins" w:cs="Poppins"/>
            <w:sz w:val="20"/>
            <w:szCs w:val="20"/>
          </w:rPr>
          <w:t>read the criteria</w:t>
        </w:r>
      </w:hyperlink>
      <w:r w:rsidRPr="00FB7125">
        <w:rPr>
          <w:rFonts w:ascii="Poppins" w:hAnsi="Poppins" w:cs="Poppins"/>
          <w:sz w:val="20"/>
          <w:szCs w:val="20"/>
        </w:rPr>
        <w:t> thoroughly for the best chance of success.</w:t>
      </w:r>
    </w:p>
    <w:p w:rsidRPr="00FB7125" w:rsidR="000D51C5" w:rsidP="000D51C5" w:rsidRDefault="000D51C5" w14:paraId="4A0C8702" w14:textId="77777777">
      <w:pPr>
        <w:spacing w:after="100" w:afterAutospacing="1" w:line="240" w:lineRule="auto"/>
        <w:rPr>
          <w:rFonts w:ascii="Poppins" w:hAnsi="Poppins" w:cs="Poppins"/>
          <w:sz w:val="20"/>
          <w:szCs w:val="20"/>
        </w:rPr>
      </w:pPr>
      <w:r w:rsidRPr="1E4FD7AD" w:rsidR="000D51C5">
        <w:rPr>
          <w:rFonts w:ascii="Poppins" w:hAnsi="Poppins" w:cs="Poppins"/>
          <w:sz w:val="20"/>
          <w:szCs w:val="20"/>
        </w:rPr>
        <w:t>There are additional demographic questions about you and your group in the application form.</w:t>
      </w:r>
    </w:p>
    <w:p w:rsidR="1E4FD7AD" w:rsidP="1E4FD7AD" w:rsidRDefault="1E4FD7AD" w14:paraId="7F56FD9F" w14:textId="3F8C493B">
      <w:pPr>
        <w:spacing w:afterAutospacing="on" w:line="240" w:lineRule="auto"/>
        <w:rPr>
          <w:rFonts w:ascii="Poppins" w:hAnsi="Poppins" w:cs="Poppins"/>
          <w:b w:val="1"/>
          <w:bCs w:val="1"/>
          <w:sz w:val="20"/>
          <w:szCs w:val="20"/>
          <w:u w:val="single"/>
        </w:rPr>
      </w:pPr>
    </w:p>
    <w:p w:rsidRPr="00D25540" w:rsidR="000D51C5" w:rsidP="000D51C5" w:rsidRDefault="00D25540" w14:paraId="7D0330E2" w14:textId="0D3161E6">
      <w:pPr>
        <w:spacing w:after="100" w:afterAutospacing="1" w:line="240" w:lineRule="auto"/>
        <w:rPr>
          <w:rFonts w:ascii="Poppins" w:hAnsi="Poppins" w:cs="Poppins"/>
          <w:b/>
          <w:bCs/>
          <w:sz w:val="20"/>
          <w:szCs w:val="20"/>
          <w:u w:val="single"/>
        </w:rPr>
      </w:pPr>
      <w:r w:rsidRPr="00D25540">
        <w:rPr>
          <w:rFonts w:ascii="Poppins" w:hAnsi="Poppins" w:cs="Poppins"/>
          <w:b/>
          <w:bCs/>
          <w:sz w:val="20"/>
          <w:szCs w:val="20"/>
          <w:u w:val="single"/>
        </w:rPr>
        <w:t>Female Coaches for Girls</w:t>
      </w:r>
      <w:r w:rsidRPr="00FB7125">
        <w:rPr>
          <w:rFonts w:ascii="Poppins" w:hAnsi="Poppins" w:cs="Poppins"/>
          <w:b/>
          <w:bCs/>
          <w:sz w:val="20"/>
          <w:szCs w:val="20"/>
          <w:u w:val="single"/>
        </w:rPr>
        <w:t xml:space="preserve"> Grant</w:t>
      </w:r>
      <w:r w:rsidRPr="00D25540">
        <w:rPr>
          <w:rFonts w:ascii="Poppins" w:hAnsi="Poppins" w:cs="Poppins"/>
          <w:b/>
          <w:bCs/>
          <w:sz w:val="16"/>
          <w:szCs w:val="16"/>
          <w:u w:val="single"/>
        </w:rPr>
        <w:t xml:space="preserve"> </w:t>
      </w:r>
      <w:r w:rsidRPr="00D25540" w:rsidR="000D51C5">
        <w:rPr>
          <w:rFonts w:ascii="Poppins" w:hAnsi="Poppins" w:cs="Poppins"/>
          <w:b/>
          <w:bCs/>
          <w:sz w:val="20"/>
          <w:szCs w:val="20"/>
          <w:u w:val="single"/>
        </w:rPr>
        <w:t>Questions</w:t>
      </w:r>
    </w:p>
    <w:p w:rsidRPr="00D25540" w:rsidR="000D51C5" w:rsidP="00D25540" w:rsidRDefault="000D51C5" w14:paraId="19E80D09" w14:textId="1355624F">
      <w:pPr>
        <w:spacing w:after="480" w:line="240" w:lineRule="auto"/>
        <w:rPr>
          <w:rFonts w:ascii="Poppins" w:hAnsi="Poppins" w:cs="Poppins"/>
          <w:sz w:val="20"/>
          <w:szCs w:val="20"/>
        </w:rPr>
      </w:pPr>
      <w:r w:rsidRPr="00FB7125">
        <w:rPr>
          <w:rFonts w:ascii="Poppins" w:hAnsi="Poppins" w:cs="Poppins"/>
          <w:sz w:val="20"/>
          <w:szCs w:val="20"/>
        </w:rPr>
        <w:t>Tell us about the sport activities you run for women and girls.</w:t>
      </w:r>
      <w:r w:rsidRPr="00FB7125">
        <w:rPr>
          <w:rFonts w:ascii="Times New Roman" w:hAnsi="Times New Roman" w:cs="Times New Roman"/>
          <w:sz w:val="20"/>
          <w:szCs w:val="20"/>
        </w:rPr>
        <w:t> </w:t>
      </w:r>
      <w:r w:rsidRPr="00D25540">
        <w:rPr>
          <w:rFonts w:ascii="Poppins" w:hAnsi="Poppins" w:cs="Poppins"/>
          <w:sz w:val="20"/>
          <w:szCs w:val="20"/>
        </w:rPr>
        <w:t xml:space="preserve"> (200-word max)</w:t>
      </w:r>
    </w:p>
    <w:p w:rsidRPr="00FB7125" w:rsidR="000D51C5" w:rsidP="00D25540" w:rsidRDefault="000D51C5" w14:paraId="6201F49B" w14:textId="4DA925E6">
      <w:pPr>
        <w:spacing w:after="480" w:line="240" w:lineRule="auto"/>
        <w:rPr>
          <w:rFonts w:ascii="Poppins" w:hAnsi="Poppins" w:cs="Poppins"/>
          <w:sz w:val="20"/>
          <w:szCs w:val="20"/>
        </w:rPr>
      </w:pPr>
      <w:r w:rsidRPr="00FB7125">
        <w:rPr>
          <w:rFonts w:ascii="Poppins" w:hAnsi="Poppins" w:cs="Poppins"/>
          <w:sz w:val="20"/>
          <w:szCs w:val="20"/>
        </w:rPr>
        <w:t>In a typical week, how many women and girls take part in your sport activities?</w:t>
      </w:r>
      <w:r w:rsidRPr="00FB7125">
        <w:rPr>
          <w:rFonts w:ascii="Times New Roman" w:hAnsi="Times New Roman" w:cs="Times New Roman"/>
          <w:sz w:val="20"/>
          <w:szCs w:val="20"/>
        </w:rPr>
        <w:t> </w:t>
      </w:r>
    </w:p>
    <w:p w:rsidRPr="00166E48" w:rsidR="00D25540" w:rsidP="00D25540" w:rsidRDefault="00D25540" w14:paraId="241A36D0" w14:textId="77777777">
      <w:pPr>
        <w:spacing w:after="480"/>
        <w:rPr>
          <w:rFonts w:ascii="Poppins" w:hAnsi="Poppins" w:cs="Poppins"/>
          <w:sz w:val="20"/>
          <w:szCs w:val="20"/>
        </w:rPr>
      </w:pPr>
      <w:r w:rsidRPr="00166E48">
        <w:rPr>
          <w:rFonts w:ascii="Poppins" w:hAnsi="Poppins" w:cs="Poppins"/>
          <w:sz w:val="20"/>
          <w:szCs w:val="20"/>
        </w:rPr>
        <w:t>How will qualifying new female coaches support the delivery of your women and girls’ sport activities? </w:t>
      </w:r>
      <w:r w:rsidRPr="00D25540">
        <w:rPr>
          <w:rFonts w:ascii="Poppins" w:hAnsi="Poppins" w:cs="Poppins"/>
          <w:sz w:val="20"/>
          <w:szCs w:val="20"/>
        </w:rPr>
        <w:t>(200-word max)</w:t>
      </w:r>
      <w:r w:rsidRPr="00166E48">
        <w:rPr>
          <w:rFonts w:ascii="Times New Roman" w:hAnsi="Times New Roman" w:cs="Times New Roman"/>
          <w:sz w:val="20"/>
          <w:szCs w:val="20"/>
        </w:rPr>
        <w:t>​</w:t>
      </w:r>
    </w:p>
    <w:p w:rsidRPr="00D25540" w:rsidR="00D25540" w:rsidP="00D25540" w:rsidRDefault="00D25540" w14:paraId="776B1670" w14:textId="025016F9">
      <w:pPr>
        <w:spacing w:after="100" w:afterAutospacing="1"/>
        <w:rPr>
          <w:rFonts w:ascii="Poppins" w:hAnsi="Poppins" w:cs="Poppins"/>
          <w:b/>
          <w:bCs/>
          <w:sz w:val="20"/>
          <w:szCs w:val="20"/>
        </w:rPr>
      </w:pPr>
      <w:r w:rsidRPr="00D25540">
        <w:rPr>
          <w:rFonts w:ascii="Poppins" w:hAnsi="Poppins" w:cs="Poppins"/>
          <w:b/>
          <w:bCs/>
          <w:sz w:val="20"/>
          <w:szCs w:val="20"/>
        </w:rPr>
        <w:t>Questions for each coach</w:t>
      </w:r>
      <w:r>
        <w:rPr>
          <w:rFonts w:ascii="Poppins" w:hAnsi="Poppins" w:cs="Poppins"/>
          <w:b/>
          <w:bCs/>
          <w:sz w:val="20"/>
          <w:szCs w:val="20"/>
        </w:rPr>
        <w:t xml:space="preserve"> (max 2)</w:t>
      </w:r>
    </w:p>
    <w:p w:rsidRPr="00166E48" w:rsidR="00D25540" w:rsidP="00D25540" w:rsidRDefault="00D25540" w14:paraId="3E8E4694" w14:textId="6AB68722">
      <w:pPr>
        <w:spacing w:after="480"/>
        <w:rPr>
          <w:rFonts w:ascii="Poppins" w:hAnsi="Poppins" w:cs="Poppins"/>
          <w:sz w:val="20"/>
          <w:szCs w:val="20"/>
        </w:rPr>
      </w:pPr>
      <w:r w:rsidRPr="00166E48">
        <w:rPr>
          <w:rFonts w:ascii="Poppins" w:hAnsi="Poppins" w:cs="Poppins"/>
          <w:sz w:val="20"/>
          <w:szCs w:val="20"/>
        </w:rPr>
        <w:t>Age of your nominated coach</w:t>
      </w:r>
      <w:r w:rsidRPr="00166E48">
        <w:rPr>
          <w:rFonts w:ascii="Times New Roman" w:hAnsi="Times New Roman" w:cs="Times New Roman"/>
          <w:sz w:val="20"/>
          <w:szCs w:val="20"/>
        </w:rPr>
        <w:t> </w:t>
      </w:r>
    </w:p>
    <w:p w:rsidRPr="00166E48" w:rsidR="00D25540" w:rsidP="00D25540" w:rsidRDefault="00D25540" w14:paraId="0C2AC2E6" w14:textId="0D5279AF">
      <w:pPr>
        <w:spacing w:after="480"/>
        <w:rPr>
          <w:rFonts w:ascii="Poppins" w:hAnsi="Poppins" w:cs="Poppins"/>
          <w:sz w:val="20"/>
          <w:szCs w:val="20"/>
        </w:rPr>
      </w:pPr>
      <w:r w:rsidRPr="00166E48">
        <w:rPr>
          <w:rFonts w:ascii="Poppins" w:hAnsi="Poppins" w:cs="Poppins"/>
          <w:sz w:val="20"/>
          <w:szCs w:val="20"/>
        </w:rPr>
        <w:t>What is the ethnicity of your nominated coach?</w:t>
      </w:r>
      <w:r w:rsidRPr="00166E48">
        <w:rPr>
          <w:rFonts w:ascii="Times New Roman" w:hAnsi="Times New Roman" w:cs="Times New Roman"/>
          <w:sz w:val="20"/>
          <w:szCs w:val="20"/>
        </w:rPr>
        <w:t> </w:t>
      </w:r>
    </w:p>
    <w:p w:rsidRPr="00166E48" w:rsidR="00D25540" w:rsidP="00D25540" w:rsidRDefault="00D25540" w14:paraId="56200F71" w14:textId="61374A38">
      <w:pPr>
        <w:spacing w:after="480"/>
        <w:rPr>
          <w:rFonts w:ascii="Poppins" w:hAnsi="Poppins" w:cs="Poppins"/>
          <w:sz w:val="20"/>
          <w:szCs w:val="20"/>
        </w:rPr>
      </w:pPr>
      <w:r w:rsidRPr="00166E48">
        <w:rPr>
          <w:rFonts w:ascii="Poppins" w:hAnsi="Poppins" w:cs="Poppins"/>
          <w:sz w:val="20"/>
          <w:szCs w:val="20"/>
        </w:rPr>
        <w:t>Does your nominated coach have a disability?</w:t>
      </w:r>
      <w:r w:rsidRPr="00166E48">
        <w:rPr>
          <w:rFonts w:ascii="Times New Roman" w:hAnsi="Times New Roman" w:cs="Times New Roman"/>
          <w:sz w:val="20"/>
          <w:szCs w:val="20"/>
        </w:rPr>
        <w:t> </w:t>
      </w:r>
    </w:p>
    <w:p w:rsidRPr="00166E48" w:rsidR="00D25540" w:rsidP="00D25540" w:rsidRDefault="00D25540" w14:paraId="26FD4E06" w14:textId="77777777">
      <w:pPr>
        <w:spacing w:after="480"/>
        <w:rPr>
          <w:rFonts w:ascii="Poppins" w:hAnsi="Poppins" w:cs="Poppins"/>
          <w:sz w:val="20"/>
          <w:szCs w:val="20"/>
        </w:rPr>
      </w:pPr>
      <w:r w:rsidRPr="00166E48">
        <w:rPr>
          <w:rFonts w:ascii="Poppins" w:hAnsi="Poppins" w:cs="Poppins"/>
          <w:sz w:val="20"/>
          <w:szCs w:val="20"/>
        </w:rPr>
        <w:t>Tell us about their current coaching experience, if any.</w:t>
      </w:r>
      <w:r w:rsidRPr="00166E48">
        <w:rPr>
          <w:rFonts w:ascii="Times New Roman" w:hAnsi="Times New Roman" w:cs="Times New Roman"/>
          <w:sz w:val="20"/>
          <w:szCs w:val="20"/>
        </w:rPr>
        <w:t> </w:t>
      </w:r>
      <w:r w:rsidRPr="00D25540">
        <w:rPr>
          <w:rFonts w:ascii="Poppins" w:hAnsi="Poppins" w:cs="Poppins"/>
          <w:sz w:val="20"/>
          <w:szCs w:val="20"/>
        </w:rPr>
        <w:t xml:space="preserve"> (200-word max)</w:t>
      </w:r>
    </w:p>
    <w:p w:rsidRPr="00166E48" w:rsidR="00D25540" w:rsidP="00D25540" w:rsidRDefault="00D25540" w14:paraId="498C006E" w14:textId="55577517">
      <w:pPr>
        <w:spacing w:after="480"/>
        <w:rPr>
          <w:rFonts w:ascii="Poppins" w:hAnsi="Poppins" w:cs="Poppins"/>
          <w:sz w:val="20"/>
          <w:szCs w:val="20"/>
        </w:rPr>
      </w:pPr>
      <w:r w:rsidRPr="00166E48">
        <w:rPr>
          <w:rFonts w:ascii="Poppins" w:hAnsi="Poppins" w:cs="Poppins"/>
          <w:sz w:val="20"/>
          <w:szCs w:val="20"/>
        </w:rPr>
        <w:t>What is their connection to your organisation?</w:t>
      </w:r>
    </w:p>
    <w:p w:rsidRPr="00D25540" w:rsidR="008F3454" w:rsidP="00D25540" w:rsidRDefault="00D25540" w14:paraId="3B2BADB0" w14:textId="15470E6B">
      <w:pPr>
        <w:spacing w:after="480"/>
        <w:rPr>
          <w:rFonts w:ascii="Poppins" w:hAnsi="Poppins" w:cs="Poppins"/>
          <w:sz w:val="20"/>
          <w:szCs w:val="20"/>
        </w:rPr>
      </w:pPr>
      <w:r w:rsidRPr="00166E48">
        <w:rPr>
          <w:rFonts w:ascii="Poppins" w:hAnsi="Poppins" w:cs="Poppins"/>
          <w:sz w:val="20"/>
          <w:szCs w:val="20"/>
        </w:rPr>
        <w:t xml:space="preserve">What makes them a great coach? OR </w:t>
      </w:r>
      <w:proofErr w:type="gramStart"/>
      <w:r w:rsidRPr="00166E48">
        <w:rPr>
          <w:rFonts w:ascii="Poppins" w:hAnsi="Poppins" w:cs="Poppins"/>
          <w:sz w:val="20"/>
          <w:szCs w:val="20"/>
        </w:rPr>
        <w:t>Why</w:t>
      </w:r>
      <w:proofErr w:type="gramEnd"/>
      <w:r w:rsidRPr="00166E48">
        <w:rPr>
          <w:rFonts w:ascii="Poppins" w:hAnsi="Poppins" w:cs="Poppins"/>
          <w:sz w:val="20"/>
          <w:szCs w:val="20"/>
        </w:rPr>
        <w:t xml:space="preserve"> do you think they will be a great coach?</w:t>
      </w:r>
      <w:r w:rsidRPr="00166E48">
        <w:rPr>
          <w:rFonts w:ascii="Times New Roman" w:hAnsi="Times New Roman" w:cs="Times New Roman"/>
          <w:sz w:val="20"/>
          <w:szCs w:val="20"/>
        </w:rPr>
        <w:t> </w:t>
      </w:r>
      <w:r w:rsidRPr="00D25540">
        <w:rPr>
          <w:rFonts w:ascii="Poppins" w:hAnsi="Poppins" w:cs="Poppins"/>
          <w:sz w:val="20"/>
          <w:szCs w:val="20"/>
        </w:rPr>
        <w:t xml:space="preserve"> (200-word max)</w:t>
      </w:r>
    </w:p>
    <w:sectPr w:rsidRPr="00D25540" w:rsidR="008F3454" w:rsidSect="00D25540">
      <w:pgSz w:w="11906" w:h="16838" w:orient="portrait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C5"/>
    <w:rsid w:val="000D51C5"/>
    <w:rsid w:val="003A6B90"/>
    <w:rsid w:val="00685250"/>
    <w:rsid w:val="006E3DCE"/>
    <w:rsid w:val="008F3454"/>
    <w:rsid w:val="00CA2A6A"/>
    <w:rsid w:val="00D25540"/>
    <w:rsid w:val="00E8125D"/>
    <w:rsid w:val="06675C13"/>
    <w:rsid w:val="1E4FD7AD"/>
    <w:rsid w:val="5498265F"/>
    <w:rsid w:val="674D475A"/>
    <w:rsid w:val="7F1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DB3E"/>
  <w15:chartTrackingRefBased/>
  <w15:docId w15:val="{A0956E93-720B-409C-8843-3C06E027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51C5"/>
  </w:style>
  <w:style w:type="paragraph" w:styleId="Heading1">
    <w:name w:val="heading 1"/>
    <w:basedOn w:val="Normal"/>
    <w:next w:val="Normal"/>
    <w:link w:val="Heading1Char"/>
    <w:uiPriority w:val="9"/>
    <w:qFormat/>
    <w:rsid w:val="000D51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1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D51C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D51C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D51C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D51C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D51C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D51C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D51C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D51C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D5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1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D51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D5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1C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D5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1C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D5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1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51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sported.org.uk/bcsf-female-coaches-for-girls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BD7F05D15548BBD26735EDF437E2" ma:contentTypeVersion="26" ma:contentTypeDescription="Create a new document." ma:contentTypeScope="" ma:versionID="c2d94e7e1443fb0ccd62c5414a761683">
  <xsd:schema xmlns:xsd="http://www.w3.org/2001/XMLSchema" xmlns:xs="http://www.w3.org/2001/XMLSchema" xmlns:p="http://schemas.microsoft.com/office/2006/metadata/properties" xmlns:ns2="64728f66-149a-48ba-ac6b-50203a2b2067" xmlns:ns3="http://schemas.microsoft.com/sharepoint/v4" xmlns:ns4="4337aca7-0692-409b-a0c1-17c7a1704a94" targetNamespace="http://schemas.microsoft.com/office/2006/metadata/properties" ma:root="true" ma:fieldsID="bb131bd015fa041654e650febd20b107" ns2:_="" ns3:_="" ns4:_="">
    <xsd:import namespace="64728f66-149a-48ba-ac6b-50203a2b2067"/>
    <xsd:import namespace="http://schemas.microsoft.com/sharepoint/v4"/>
    <xsd:import namespace="4337aca7-0692-409b-a0c1-17c7a170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8f66-149a-48ba-ac6b-50203a2b2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7916f59e-587d-4f18-985a-cdd5bc51a2e6}" ma:internalName="TaxCatchAll" ma:showField="CatchAllData" ma:web="64728f66-149a-48ba-ac6b-50203a2b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aca7-0692-409b-a0c1-17c7a170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5a361cf-64be-481e-896e-fdc4be9d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4337aca7-0692-409b-a0c1-17c7a1704a94">
      <Terms xmlns="http://schemas.microsoft.com/office/infopath/2007/PartnerControls"/>
    </lcf76f155ced4ddcb4097134ff3c332f>
    <TaxCatchAll xmlns="64728f66-149a-48ba-ac6b-50203a2b2067" xsi:nil="true"/>
    <_dlc_DocId xmlns="64728f66-149a-48ba-ac6b-50203a2b2067">YMNH3RYZFAQR-1-556441</_dlc_DocId>
    <_dlc_DocIdUrl xmlns="64728f66-149a-48ba-ac6b-50203a2b2067">
      <Url>https://sportedfoundation225.sharepoint.com/sites/General/_layouts/15/DocIdRedir.aspx?ID=YMNH3RYZFAQR-1-556441</Url>
      <Description>YMNH3RYZFAQR-1-556441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06633-76F8-4C97-8F10-6A47806DA6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F71E848-19A1-4201-B5BC-A0CE2F029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28f66-149a-48ba-ac6b-50203a2b2067"/>
    <ds:schemaRef ds:uri="http://schemas.microsoft.com/sharepoint/v4"/>
    <ds:schemaRef ds:uri="4337aca7-0692-409b-a0c1-17c7a170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F11C6-4764-4A00-A086-EB30A826F25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337aca7-0692-409b-a0c1-17c7a1704a94"/>
    <ds:schemaRef ds:uri="64728f66-149a-48ba-ac6b-50203a2b2067"/>
  </ds:schemaRefs>
</ds:datastoreItem>
</file>

<file path=customXml/itemProps4.xml><?xml version="1.0" encoding="utf-8"?>
<ds:datastoreItem xmlns:ds="http://schemas.openxmlformats.org/officeDocument/2006/customXml" ds:itemID="{C440AC7E-AE68-41EA-ACD0-69B2F84B71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Henshaw</dc:creator>
  <keywords/>
  <dc:description/>
  <lastModifiedBy>Mark Woods</lastModifiedBy>
  <revision>5</revision>
  <dcterms:created xsi:type="dcterms:W3CDTF">2025-03-31T12:51:00.0000000Z</dcterms:created>
  <dcterms:modified xsi:type="dcterms:W3CDTF">2025-10-08T15:12:00.1545584Z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0x010100216FBD7F05D15548BBD26735EDF437E2</vt:lpwstr>
  </property>
  <property fmtid="{D5CDD505-2E9C-101B-9397-08002B2CF9AE}" pid="3" name="_dlc_DocIdItemGuid">
    <vt:lpwstr>020b2640-847c-492d-8cc0-2429f9187ef1</vt:lpwstr>
  </property>
  <property fmtid="{D5CDD505-2E9C-101B-9397-08002B2CF9AE}" pid="4" name="MediaServiceImageTags">
    <vt:lpwstr/>
  </property>
</Properties>
</file>